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057955" w14:textId="77777777" w:rsidR="0044360B" w:rsidRDefault="0044360B" w:rsidP="0044360B">
      <w:pPr>
        <w:rPr>
          <w:szCs w:val="24"/>
        </w:rPr>
      </w:pPr>
      <w:r>
        <w:rPr>
          <w:b/>
          <w:bCs/>
          <w:i/>
          <w:iCs/>
          <w:color w:val="000000"/>
          <w:szCs w:val="24"/>
        </w:rPr>
        <w:t>SPI – MIZAR</w:t>
      </w:r>
    </w:p>
    <w:p w14:paraId="1E0CAE0A" w14:textId="77777777" w:rsidR="0044360B" w:rsidRDefault="0044360B" w:rsidP="0044360B">
      <w:pPr>
        <w:rPr>
          <w:szCs w:val="24"/>
        </w:rPr>
      </w:pPr>
      <w:r>
        <w:rPr>
          <w:b/>
          <w:bCs/>
          <w:i/>
          <w:iCs/>
          <w:color w:val="000000"/>
          <w:szCs w:val="24"/>
        </w:rPr>
        <w:t> </w:t>
      </w:r>
    </w:p>
    <w:p w14:paraId="677D6848" w14:textId="0C668626" w:rsidR="0044360B" w:rsidRDefault="0044360B" w:rsidP="0044360B">
      <w:pPr>
        <w:rPr>
          <w:szCs w:val="24"/>
        </w:rPr>
      </w:pPr>
      <w:r>
        <w:rPr>
          <w:b/>
          <w:bCs/>
          <w:color w:val="000000"/>
          <w:szCs w:val="24"/>
        </w:rPr>
        <w:t>Mentorji:</w:t>
      </w:r>
      <w:r w:rsidR="00B61E44">
        <w:rPr>
          <w:b/>
          <w:bCs/>
          <w:color w:val="000000"/>
          <w:szCs w:val="24"/>
        </w:rPr>
        <w:t xml:space="preserve"> Milan Strmčnik, </w:t>
      </w:r>
      <w:r w:rsidR="00263AB9">
        <w:rPr>
          <w:b/>
          <w:bCs/>
          <w:color w:val="000000"/>
          <w:szCs w:val="24"/>
        </w:rPr>
        <w:t>Andrej</w:t>
      </w:r>
      <w:r w:rsidR="00ED5EAE">
        <w:rPr>
          <w:b/>
          <w:bCs/>
          <w:color w:val="000000"/>
          <w:szCs w:val="24"/>
        </w:rPr>
        <w:t xml:space="preserve"> Otto</w:t>
      </w:r>
      <w:r w:rsidR="00B61E44">
        <w:rPr>
          <w:b/>
          <w:bCs/>
          <w:color w:val="000000"/>
          <w:szCs w:val="24"/>
        </w:rPr>
        <w:t>, Štefan Pirnat</w:t>
      </w:r>
      <w:bookmarkStart w:id="0" w:name="_GoBack"/>
      <w:bookmarkEnd w:id="0"/>
    </w:p>
    <w:p w14:paraId="51168A44" w14:textId="77777777" w:rsidR="0044360B" w:rsidRDefault="0044360B" w:rsidP="0044360B">
      <w:pPr>
        <w:rPr>
          <w:szCs w:val="24"/>
        </w:rPr>
      </w:pPr>
      <w:r>
        <w:rPr>
          <w:color w:val="000000"/>
          <w:szCs w:val="24"/>
        </w:rPr>
        <w:t> </w:t>
      </w:r>
    </w:p>
    <w:p w14:paraId="68C3330F" w14:textId="77777777" w:rsidR="0044360B" w:rsidRDefault="0044360B" w:rsidP="0044360B">
      <w:pPr>
        <w:rPr>
          <w:szCs w:val="24"/>
        </w:rPr>
      </w:pPr>
      <w:r>
        <w:rPr>
          <w:color w:val="000000"/>
          <w:szCs w:val="24"/>
        </w:rPr>
        <w:t>V programu SPI – mizar je določen za šolsko leto 202</w:t>
      </w:r>
      <w:r w:rsidR="00263AB9">
        <w:rPr>
          <w:color w:val="000000"/>
          <w:szCs w:val="24"/>
        </w:rPr>
        <w:t>4</w:t>
      </w:r>
      <w:r>
        <w:rPr>
          <w:color w:val="000000"/>
          <w:szCs w:val="24"/>
        </w:rPr>
        <w:t>/202</w:t>
      </w:r>
      <w:r w:rsidR="00263AB9">
        <w:rPr>
          <w:color w:val="000000"/>
          <w:szCs w:val="24"/>
        </w:rPr>
        <w:t>5</w:t>
      </w:r>
      <w:r>
        <w:rPr>
          <w:color w:val="000000"/>
          <w:szCs w:val="24"/>
        </w:rPr>
        <w:t xml:space="preserve"> naslednji okvirni koledar:</w:t>
      </w:r>
    </w:p>
    <w:p w14:paraId="238AB6EB" w14:textId="77777777" w:rsidR="0044360B" w:rsidRDefault="0044360B" w:rsidP="0044360B">
      <w:pPr>
        <w:rPr>
          <w:szCs w:val="24"/>
        </w:rPr>
      </w:pPr>
    </w:p>
    <w:p w14:paraId="1B982180" w14:textId="48326949" w:rsidR="0044360B" w:rsidRDefault="0044360B" w:rsidP="0044360B">
      <w:pPr>
        <w:rPr>
          <w:szCs w:val="24"/>
        </w:rPr>
      </w:pPr>
      <w:r>
        <w:rPr>
          <w:color w:val="000000"/>
          <w:szCs w:val="24"/>
        </w:rPr>
        <w:t>-  objava tem: </w:t>
      </w:r>
      <w:r>
        <w:rPr>
          <w:b/>
          <w:bCs/>
          <w:color w:val="000000"/>
          <w:szCs w:val="24"/>
        </w:rPr>
        <w:t>do 1</w:t>
      </w:r>
      <w:r w:rsidR="00263AB9">
        <w:rPr>
          <w:b/>
          <w:bCs/>
          <w:color w:val="000000"/>
          <w:szCs w:val="24"/>
        </w:rPr>
        <w:t>2</w:t>
      </w:r>
      <w:r>
        <w:rPr>
          <w:b/>
          <w:bCs/>
          <w:color w:val="000000"/>
          <w:szCs w:val="24"/>
        </w:rPr>
        <w:t xml:space="preserve">. 11. </w:t>
      </w:r>
      <w:r w:rsidR="00386309">
        <w:rPr>
          <w:b/>
          <w:bCs/>
          <w:color w:val="000000"/>
          <w:szCs w:val="24"/>
        </w:rPr>
        <w:t>202</w:t>
      </w:r>
      <w:r w:rsidR="00263AB9">
        <w:rPr>
          <w:b/>
          <w:bCs/>
          <w:color w:val="000000"/>
          <w:szCs w:val="24"/>
        </w:rPr>
        <w:t>4</w:t>
      </w:r>
      <w:r w:rsidR="003A0CCF">
        <w:rPr>
          <w:b/>
          <w:bCs/>
          <w:color w:val="000000"/>
          <w:szCs w:val="24"/>
        </w:rPr>
        <w:t>,</w:t>
      </w:r>
    </w:p>
    <w:p w14:paraId="3649F3F5" w14:textId="4B9C59EB" w:rsidR="0044360B" w:rsidRDefault="0044360B" w:rsidP="0044360B">
      <w:pPr>
        <w:rPr>
          <w:szCs w:val="24"/>
        </w:rPr>
      </w:pPr>
      <w:r>
        <w:rPr>
          <w:color w:val="000000"/>
          <w:szCs w:val="24"/>
        </w:rPr>
        <w:t>-  izbira tem: </w:t>
      </w:r>
      <w:r>
        <w:rPr>
          <w:b/>
          <w:bCs/>
          <w:color w:val="000000"/>
          <w:szCs w:val="24"/>
        </w:rPr>
        <w:t xml:space="preserve">do </w:t>
      </w:r>
      <w:r w:rsidR="00263AB9">
        <w:rPr>
          <w:b/>
          <w:bCs/>
          <w:color w:val="000000"/>
          <w:szCs w:val="24"/>
        </w:rPr>
        <w:t>10</w:t>
      </w:r>
      <w:r>
        <w:rPr>
          <w:b/>
          <w:bCs/>
          <w:color w:val="000000"/>
          <w:szCs w:val="24"/>
        </w:rPr>
        <w:t>. 12. 202</w:t>
      </w:r>
      <w:r w:rsidR="00263AB9">
        <w:rPr>
          <w:b/>
          <w:bCs/>
          <w:color w:val="000000"/>
          <w:szCs w:val="24"/>
        </w:rPr>
        <w:t>4</w:t>
      </w:r>
      <w:r w:rsidR="003A0CCF">
        <w:rPr>
          <w:b/>
          <w:bCs/>
          <w:color w:val="000000"/>
          <w:szCs w:val="24"/>
        </w:rPr>
        <w:t>,</w:t>
      </w:r>
    </w:p>
    <w:p w14:paraId="4E20CA48" w14:textId="030E032C" w:rsidR="0044360B" w:rsidRDefault="0044360B" w:rsidP="0044360B">
      <w:pPr>
        <w:rPr>
          <w:szCs w:val="24"/>
        </w:rPr>
      </w:pPr>
      <w:r>
        <w:rPr>
          <w:b/>
          <w:bCs/>
          <w:color w:val="000000"/>
          <w:szCs w:val="24"/>
        </w:rPr>
        <w:t xml:space="preserve">- </w:t>
      </w:r>
      <w:r>
        <w:rPr>
          <w:color w:val="000000"/>
          <w:szCs w:val="24"/>
        </w:rPr>
        <w:t> </w:t>
      </w:r>
      <w:r>
        <w:rPr>
          <w:b/>
          <w:bCs/>
          <w:color w:val="000000"/>
          <w:szCs w:val="24"/>
        </w:rPr>
        <w:t>pisni sklep o izbrani temi</w:t>
      </w:r>
      <w:r>
        <w:rPr>
          <w:color w:val="000000"/>
          <w:szCs w:val="24"/>
        </w:rPr>
        <w:t xml:space="preserve"> do konca decembra</w:t>
      </w:r>
      <w:r w:rsidR="003A0CCF">
        <w:rPr>
          <w:color w:val="000000"/>
          <w:szCs w:val="24"/>
        </w:rPr>
        <w:t>,</w:t>
      </w:r>
    </w:p>
    <w:p w14:paraId="5AFD028C" w14:textId="11C5B563" w:rsidR="0044360B" w:rsidRDefault="0044360B" w:rsidP="0044360B">
      <w:pPr>
        <w:rPr>
          <w:szCs w:val="24"/>
        </w:rPr>
      </w:pPr>
      <w:r>
        <w:rPr>
          <w:color w:val="000000"/>
          <w:szCs w:val="24"/>
        </w:rPr>
        <w:t>-  prva konzultacija 1</w:t>
      </w:r>
      <w:r w:rsidR="00263AB9">
        <w:rPr>
          <w:color w:val="000000"/>
          <w:szCs w:val="24"/>
        </w:rPr>
        <w:t>3</w:t>
      </w:r>
      <w:r>
        <w:rPr>
          <w:color w:val="000000"/>
          <w:szCs w:val="24"/>
        </w:rPr>
        <w:t>. in 1</w:t>
      </w:r>
      <w:r w:rsidR="00263AB9">
        <w:rPr>
          <w:color w:val="000000"/>
          <w:szCs w:val="24"/>
        </w:rPr>
        <w:t>4</w:t>
      </w:r>
      <w:r>
        <w:rPr>
          <w:color w:val="000000"/>
          <w:szCs w:val="24"/>
        </w:rPr>
        <w:t>. 1. 202</w:t>
      </w:r>
      <w:r w:rsidR="00263AB9">
        <w:rPr>
          <w:color w:val="000000"/>
          <w:szCs w:val="24"/>
        </w:rPr>
        <w:t>5</w:t>
      </w:r>
      <w:r w:rsidR="003A0CCF">
        <w:rPr>
          <w:color w:val="000000"/>
          <w:szCs w:val="24"/>
        </w:rPr>
        <w:t>,</w:t>
      </w:r>
    </w:p>
    <w:p w14:paraId="37579F42" w14:textId="3771548F" w:rsidR="0044360B" w:rsidRDefault="0044360B" w:rsidP="0044360B">
      <w:pPr>
        <w:rPr>
          <w:szCs w:val="24"/>
        </w:rPr>
      </w:pPr>
      <w:r>
        <w:rPr>
          <w:color w:val="000000"/>
          <w:szCs w:val="24"/>
        </w:rPr>
        <w:t>-  druga konzultacija 1</w:t>
      </w:r>
      <w:r w:rsidR="00ED5EAE">
        <w:rPr>
          <w:color w:val="000000"/>
          <w:szCs w:val="24"/>
        </w:rPr>
        <w:t>0</w:t>
      </w:r>
      <w:r>
        <w:rPr>
          <w:color w:val="000000"/>
          <w:szCs w:val="24"/>
        </w:rPr>
        <w:t>. in 1</w:t>
      </w:r>
      <w:r w:rsidR="00ED5EAE">
        <w:rPr>
          <w:color w:val="000000"/>
          <w:szCs w:val="24"/>
        </w:rPr>
        <w:t>1</w:t>
      </w:r>
      <w:r>
        <w:rPr>
          <w:color w:val="000000"/>
          <w:szCs w:val="24"/>
        </w:rPr>
        <w:t>. 2. 202</w:t>
      </w:r>
      <w:r w:rsidR="00263AB9">
        <w:rPr>
          <w:color w:val="000000"/>
          <w:szCs w:val="24"/>
        </w:rPr>
        <w:t>5</w:t>
      </w:r>
      <w:r w:rsidR="003A0CCF">
        <w:rPr>
          <w:color w:val="000000"/>
          <w:szCs w:val="24"/>
        </w:rPr>
        <w:t>,</w:t>
      </w:r>
    </w:p>
    <w:p w14:paraId="37857E1E" w14:textId="54B178BA" w:rsidR="0044360B" w:rsidRDefault="0044360B" w:rsidP="0044360B">
      <w:pPr>
        <w:rPr>
          <w:color w:val="000000"/>
          <w:szCs w:val="24"/>
        </w:rPr>
      </w:pPr>
      <w:r>
        <w:rPr>
          <w:color w:val="000000"/>
          <w:szCs w:val="24"/>
        </w:rPr>
        <w:t>-  tretja konzultacija po dogovoru</w:t>
      </w:r>
      <w:r w:rsidR="003A0CCF">
        <w:rPr>
          <w:color w:val="000000"/>
          <w:szCs w:val="24"/>
        </w:rPr>
        <w:t>,</w:t>
      </w:r>
    </w:p>
    <w:p w14:paraId="17442842" w14:textId="43F62335" w:rsidR="0064323F" w:rsidRPr="00591031" w:rsidRDefault="0064323F" w:rsidP="0064323F">
      <w:pPr>
        <w:rPr>
          <w:b/>
          <w:szCs w:val="24"/>
        </w:rPr>
      </w:pPr>
      <w:r w:rsidRPr="00591031">
        <w:rPr>
          <w:b/>
          <w:szCs w:val="24"/>
        </w:rPr>
        <w:t xml:space="preserve">- </w:t>
      </w:r>
      <w:r w:rsidR="00591031" w:rsidRPr="00591031">
        <w:rPr>
          <w:b/>
          <w:szCs w:val="24"/>
        </w:rPr>
        <w:t xml:space="preserve"> </w:t>
      </w:r>
      <w:r w:rsidRPr="00591031">
        <w:rPr>
          <w:b/>
          <w:szCs w:val="24"/>
        </w:rPr>
        <w:t>konstrukcijska dokumentacija- načrti in detajli do 12. 3. 2025</w:t>
      </w:r>
      <w:r w:rsidR="003A0CCF">
        <w:rPr>
          <w:b/>
          <w:szCs w:val="24"/>
        </w:rPr>
        <w:t>,</w:t>
      </w:r>
    </w:p>
    <w:p w14:paraId="2CC919E9" w14:textId="6D64601C" w:rsidR="0064323F" w:rsidRPr="00591031" w:rsidRDefault="0064323F" w:rsidP="0064323F">
      <w:pPr>
        <w:rPr>
          <w:b/>
          <w:szCs w:val="24"/>
        </w:rPr>
      </w:pPr>
      <w:r w:rsidRPr="00591031">
        <w:rPr>
          <w:b/>
          <w:szCs w:val="24"/>
        </w:rPr>
        <w:t>-</w:t>
      </w:r>
      <w:r w:rsidR="00591031" w:rsidRPr="00591031">
        <w:rPr>
          <w:b/>
          <w:szCs w:val="24"/>
        </w:rPr>
        <w:t xml:space="preserve"> </w:t>
      </w:r>
      <w:r w:rsidRPr="00591031">
        <w:rPr>
          <w:b/>
          <w:szCs w:val="24"/>
        </w:rPr>
        <w:t xml:space="preserve"> končana dokumentacija se odda tajnici ZI do </w:t>
      </w:r>
      <w:r w:rsidR="0047268F">
        <w:rPr>
          <w:b/>
          <w:szCs w:val="24"/>
        </w:rPr>
        <w:t>28</w:t>
      </w:r>
      <w:r w:rsidRPr="00591031">
        <w:rPr>
          <w:b/>
          <w:szCs w:val="24"/>
        </w:rPr>
        <w:t xml:space="preserve">. </w:t>
      </w:r>
      <w:r w:rsidR="0047268F">
        <w:rPr>
          <w:b/>
          <w:szCs w:val="24"/>
        </w:rPr>
        <w:t>3</w:t>
      </w:r>
      <w:r w:rsidRPr="00591031">
        <w:rPr>
          <w:b/>
          <w:szCs w:val="24"/>
        </w:rPr>
        <w:t>. 2025</w:t>
      </w:r>
      <w:r w:rsidR="003A0CCF">
        <w:rPr>
          <w:b/>
          <w:szCs w:val="24"/>
        </w:rPr>
        <w:t>,</w:t>
      </w:r>
    </w:p>
    <w:p w14:paraId="39F3C062" w14:textId="1AE91079" w:rsidR="0044360B" w:rsidRDefault="0044360B" w:rsidP="0044360B">
      <w:pPr>
        <w:rPr>
          <w:szCs w:val="24"/>
        </w:rPr>
      </w:pPr>
      <w:r>
        <w:rPr>
          <w:b/>
          <w:bCs/>
          <w:color w:val="000000"/>
          <w:szCs w:val="24"/>
        </w:rPr>
        <w:t xml:space="preserve">-  izdelek dokončan do </w:t>
      </w:r>
      <w:r w:rsidR="00C00CE5">
        <w:rPr>
          <w:b/>
          <w:bCs/>
          <w:color w:val="000000"/>
          <w:szCs w:val="24"/>
        </w:rPr>
        <w:t>2</w:t>
      </w:r>
      <w:r w:rsidR="0047268F">
        <w:rPr>
          <w:b/>
          <w:bCs/>
          <w:color w:val="000000"/>
          <w:szCs w:val="24"/>
        </w:rPr>
        <w:t>3</w:t>
      </w:r>
      <w:r>
        <w:rPr>
          <w:b/>
          <w:bCs/>
          <w:color w:val="000000"/>
          <w:szCs w:val="24"/>
        </w:rPr>
        <w:t xml:space="preserve">. </w:t>
      </w:r>
      <w:r w:rsidR="00C00CE5">
        <w:rPr>
          <w:b/>
          <w:bCs/>
          <w:color w:val="000000"/>
          <w:szCs w:val="24"/>
        </w:rPr>
        <w:t>5</w:t>
      </w:r>
      <w:r>
        <w:rPr>
          <w:b/>
          <w:bCs/>
          <w:color w:val="000000"/>
          <w:szCs w:val="24"/>
        </w:rPr>
        <w:t>. 202</w:t>
      </w:r>
      <w:r w:rsidR="00263AB9">
        <w:rPr>
          <w:b/>
          <w:bCs/>
          <w:color w:val="000000"/>
          <w:szCs w:val="24"/>
        </w:rPr>
        <w:t>5</w:t>
      </w:r>
      <w:r w:rsidR="003A0CCF">
        <w:rPr>
          <w:b/>
          <w:bCs/>
          <w:color w:val="000000"/>
          <w:szCs w:val="24"/>
        </w:rPr>
        <w:t>.</w:t>
      </w:r>
      <w:r>
        <w:rPr>
          <w:b/>
          <w:bCs/>
          <w:color w:val="000000"/>
          <w:szCs w:val="24"/>
        </w:rPr>
        <w:t> </w:t>
      </w:r>
    </w:p>
    <w:p w14:paraId="5728470B" w14:textId="77777777" w:rsidR="0044360B" w:rsidRDefault="0044360B" w:rsidP="0044360B">
      <w:pPr>
        <w:rPr>
          <w:szCs w:val="24"/>
        </w:rPr>
      </w:pPr>
    </w:p>
    <w:p w14:paraId="3F3A49DD" w14:textId="77777777" w:rsidR="007F6E96" w:rsidRPr="007F6E96" w:rsidRDefault="007F6E96" w:rsidP="0044360B">
      <w:pPr>
        <w:rPr>
          <w:strike/>
          <w:color w:val="000000"/>
          <w:szCs w:val="24"/>
        </w:rPr>
      </w:pPr>
    </w:p>
    <w:p w14:paraId="3A306719" w14:textId="6C5BF6FD" w:rsidR="007F6E96" w:rsidRPr="0001596F" w:rsidRDefault="007F6E96" w:rsidP="0044360B">
      <w:pPr>
        <w:rPr>
          <w:szCs w:val="24"/>
        </w:rPr>
      </w:pPr>
      <w:r w:rsidRPr="0001596F">
        <w:rPr>
          <w:szCs w:val="24"/>
        </w:rPr>
        <w:t xml:space="preserve">Dijak ne more pristopiti k opravljanju izpitne enote v spomladanskem roku, če dokumentacije  ne odda do </w:t>
      </w:r>
      <w:r w:rsidR="0047268F">
        <w:rPr>
          <w:szCs w:val="24"/>
        </w:rPr>
        <w:t>28</w:t>
      </w:r>
      <w:r w:rsidRPr="0001596F">
        <w:rPr>
          <w:szCs w:val="24"/>
        </w:rPr>
        <w:t xml:space="preserve">. </w:t>
      </w:r>
      <w:r w:rsidR="0047268F">
        <w:rPr>
          <w:szCs w:val="24"/>
        </w:rPr>
        <w:t>3</w:t>
      </w:r>
      <w:r w:rsidRPr="0001596F">
        <w:rPr>
          <w:szCs w:val="24"/>
        </w:rPr>
        <w:t>. 202</w:t>
      </w:r>
      <w:r w:rsidR="00263AB9" w:rsidRPr="0001596F">
        <w:rPr>
          <w:szCs w:val="24"/>
        </w:rPr>
        <w:t>5</w:t>
      </w:r>
      <w:r w:rsidRPr="0001596F">
        <w:rPr>
          <w:szCs w:val="24"/>
        </w:rPr>
        <w:t xml:space="preserve"> ali če ne dokonča izdelka do 2</w:t>
      </w:r>
      <w:r w:rsidR="0047268F">
        <w:rPr>
          <w:szCs w:val="24"/>
        </w:rPr>
        <w:t>3</w:t>
      </w:r>
      <w:r w:rsidRPr="0001596F">
        <w:rPr>
          <w:szCs w:val="24"/>
        </w:rPr>
        <w:t>. 5. 202</w:t>
      </w:r>
      <w:r w:rsidR="00263AB9" w:rsidRPr="0001596F">
        <w:rPr>
          <w:szCs w:val="24"/>
        </w:rPr>
        <w:t>5</w:t>
      </w:r>
      <w:r w:rsidR="003A0CCF" w:rsidRPr="0001596F">
        <w:rPr>
          <w:szCs w:val="24"/>
        </w:rPr>
        <w:t>.</w:t>
      </w:r>
    </w:p>
    <w:p w14:paraId="6DEFEC51" w14:textId="77777777" w:rsidR="0044360B" w:rsidRDefault="0044360B" w:rsidP="0044360B">
      <w:pPr>
        <w:rPr>
          <w:b/>
          <w:bCs/>
          <w:i/>
          <w:iCs/>
          <w:color w:val="000000"/>
          <w:szCs w:val="24"/>
        </w:rPr>
      </w:pPr>
    </w:p>
    <w:p w14:paraId="2849CF25" w14:textId="77777777" w:rsidR="0044360B" w:rsidRDefault="0044360B" w:rsidP="0044360B">
      <w:pPr>
        <w:rPr>
          <w:szCs w:val="24"/>
        </w:rPr>
      </w:pPr>
      <w:r>
        <w:rPr>
          <w:b/>
          <w:bCs/>
          <w:i/>
          <w:iCs/>
          <w:color w:val="000000"/>
          <w:szCs w:val="24"/>
        </w:rPr>
        <w:t>NPI – OBDELOVALEC LESA</w:t>
      </w:r>
    </w:p>
    <w:p w14:paraId="329C91B0" w14:textId="77777777" w:rsidR="0044360B" w:rsidRDefault="0044360B" w:rsidP="0044360B">
      <w:pPr>
        <w:rPr>
          <w:szCs w:val="24"/>
        </w:rPr>
      </w:pPr>
      <w:r>
        <w:rPr>
          <w:b/>
          <w:bCs/>
          <w:i/>
          <w:iCs/>
          <w:color w:val="000000"/>
          <w:szCs w:val="24"/>
        </w:rPr>
        <w:t> </w:t>
      </w:r>
    </w:p>
    <w:p w14:paraId="3B8DDF36" w14:textId="1F1F3CA7" w:rsidR="00ED5EAE" w:rsidRDefault="0044360B" w:rsidP="0044360B">
      <w:pPr>
        <w:rPr>
          <w:b/>
          <w:bCs/>
          <w:color w:val="000000"/>
          <w:szCs w:val="24"/>
        </w:rPr>
      </w:pPr>
      <w:r>
        <w:rPr>
          <w:b/>
          <w:bCs/>
          <w:color w:val="000000"/>
          <w:szCs w:val="24"/>
        </w:rPr>
        <w:t>Mentor: </w:t>
      </w:r>
      <w:r w:rsidR="00002BC7">
        <w:rPr>
          <w:b/>
          <w:bCs/>
          <w:color w:val="000000"/>
          <w:szCs w:val="24"/>
        </w:rPr>
        <w:t xml:space="preserve">Boštjan </w:t>
      </w:r>
      <w:proofErr w:type="spellStart"/>
      <w:r w:rsidR="00002BC7">
        <w:rPr>
          <w:b/>
          <w:bCs/>
          <w:color w:val="000000"/>
          <w:szCs w:val="24"/>
        </w:rPr>
        <w:t>Temniker</w:t>
      </w:r>
      <w:proofErr w:type="spellEnd"/>
    </w:p>
    <w:p w14:paraId="4CB8DF07" w14:textId="77777777" w:rsidR="0044360B" w:rsidRDefault="0044360B" w:rsidP="0044360B">
      <w:pPr>
        <w:rPr>
          <w:szCs w:val="24"/>
        </w:rPr>
      </w:pPr>
      <w:r>
        <w:rPr>
          <w:color w:val="000000"/>
          <w:szCs w:val="24"/>
        </w:rPr>
        <w:t>  </w:t>
      </w:r>
    </w:p>
    <w:p w14:paraId="6B50E329" w14:textId="2E775A4C" w:rsidR="0044360B" w:rsidRDefault="0044360B" w:rsidP="0044360B">
      <w:pPr>
        <w:rPr>
          <w:szCs w:val="24"/>
        </w:rPr>
      </w:pPr>
      <w:r>
        <w:rPr>
          <w:color w:val="000000"/>
          <w:szCs w:val="24"/>
        </w:rPr>
        <w:t>V programu NPI – obdelovalec lesa je določen za šolsko leto 202</w:t>
      </w:r>
      <w:r w:rsidR="00002BC7">
        <w:rPr>
          <w:color w:val="000000"/>
          <w:szCs w:val="24"/>
        </w:rPr>
        <w:t>4</w:t>
      </w:r>
      <w:r>
        <w:rPr>
          <w:color w:val="000000"/>
          <w:szCs w:val="24"/>
        </w:rPr>
        <w:t>/202</w:t>
      </w:r>
      <w:r w:rsidR="00002BC7">
        <w:rPr>
          <w:color w:val="000000"/>
          <w:szCs w:val="24"/>
        </w:rPr>
        <w:t>5</w:t>
      </w:r>
      <w:r>
        <w:rPr>
          <w:color w:val="000000"/>
          <w:szCs w:val="24"/>
        </w:rPr>
        <w:t xml:space="preserve"> naslednji okvirni koledar:</w:t>
      </w:r>
    </w:p>
    <w:p w14:paraId="19279103" w14:textId="77777777" w:rsidR="0044360B" w:rsidRDefault="0044360B" w:rsidP="0044360B">
      <w:pPr>
        <w:rPr>
          <w:szCs w:val="24"/>
        </w:rPr>
      </w:pPr>
    </w:p>
    <w:p w14:paraId="1DF2CFF9" w14:textId="716F1C29" w:rsidR="0044360B" w:rsidRDefault="0044360B" w:rsidP="0044360B">
      <w:pPr>
        <w:rPr>
          <w:szCs w:val="24"/>
        </w:rPr>
      </w:pPr>
      <w:r>
        <w:rPr>
          <w:color w:val="000000"/>
          <w:szCs w:val="24"/>
        </w:rPr>
        <w:t>-  objava tem: </w:t>
      </w:r>
      <w:r>
        <w:rPr>
          <w:b/>
          <w:bCs/>
          <w:color w:val="000000"/>
          <w:szCs w:val="24"/>
        </w:rPr>
        <w:t>do1</w:t>
      </w:r>
      <w:r w:rsidR="00263AB9">
        <w:rPr>
          <w:b/>
          <w:bCs/>
          <w:color w:val="000000"/>
          <w:szCs w:val="24"/>
        </w:rPr>
        <w:t>2</w:t>
      </w:r>
      <w:r>
        <w:rPr>
          <w:b/>
          <w:bCs/>
          <w:color w:val="000000"/>
          <w:szCs w:val="24"/>
        </w:rPr>
        <w:t>. 11. 202</w:t>
      </w:r>
      <w:r w:rsidR="00263AB9">
        <w:rPr>
          <w:b/>
          <w:bCs/>
          <w:color w:val="000000"/>
          <w:szCs w:val="24"/>
        </w:rPr>
        <w:t>4</w:t>
      </w:r>
      <w:r w:rsidR="003A0CCF">
        <w:rPr>
          <w:b/>
          <w:bCs/>
          <w:color w:val="000000"/>
          <w:szCs w:val="24"/>
        </w:rPr>
        <w:t>,</w:t>
      </w:r>
    </w:p>
    <w:p w14:paraId="0721398F" w14:textId="0A621FEA" w:rsidR="0044360B" w:rsidRDefault="0044360B" w:rsidP="0044360B">
      <w:pPr>
        <w:rPr>
          <w:szCs w:val="24"/>
        </w:rPr>
      </w:pPr>
      <w:r>
        <w:rPr>
          <w:color w:val="000000"/>
          <w:szCs w:val="24"/>
        </w:rPr>
        <w:t>-  izbira tem: </w:t>
      </w:r>
      <w:r>
        <w:rPr>
          <w:b/>
          <w:bCs/>
          <w:color w:val="000000"/>
          <w:szCs w:val="24"/>
        </w:rPr>
        <w:t xml:space="preserve">do </w:t>
      </w:r>
      <w:r w:rsidR="00263AB9">
        <w:rPr>
          <w:b/>
          <w:bCs/>
          <w:color w:val="000000"/>
          <w:szCs w:val="24"/>
        </w:rPr>
        <w:t>10</w:t>
      </w:r>
      <w:r>
        <w:rPr>
          <w:b/>
          <w:bCs/>
          <w:color w:val="000000"/>
          <w:szCs w:val="24"/>
        </w:rPr>
        <w:t>.12.202</w:t>
      </w:r>
      <w:r w:rsidR="00263AB9">
        <w:rPr>
          <w:b/>
          <w:bCs/>
          <w:color w:val="000000"/>
          <w:szCs w:val="24"/>
        </w:rPr>
        <w:t>4</w:t>
      </w:r>
      <w:r w:rsidR="003A0CCF">
        <w:rPr>
          <w:b/>
          <w:bCs/>
          <w:color w:val="000000"/>
          <w:szCs w:val="24"/>
        </w:rPr>
        <w:t>,</w:t>
      </w:r>
    </w:p>
    <w:p w14:paraId="20A9DBF9" w14:textId="77FEF0A0" w:rsidR="0044360B" w:rsidRDefault="0044360B" w:rsidP="0044360B">
      <w:pPr>
        <w:rPr>
          <w:color w:val="000000"/>
          <w:szCs w:val="24"/>
        </w:rPr>
      </w:pPr>
      <w:r>
        <w:rPr>
          <w:b/>
          <w:bCs/>
          <w:color w:val="000000"/>
          <w:szCs w:val="24"/>
        </w:rPr>
        <w:t>-  pisni sklep o izbrani temi</w:t>
      </w:r>
      <w:r>
        <w:rPr>
          <w:color w:val="000000"/>
          <w:szCs w:val="24"/>
        </w:rPr>
        <w:t xml:space="preserve"> do konca decembra</w:t>
      </w:r>
      <w:r w:rsidR="003A0CCF">
        <w:rPr>
          <w:color w:val="000000"/>
          <w:szCs w:val="24"/>
        </w:rPr>
        <w:t>,</w:t>
      </w:r>
    </w:p>
    <w:p w14:paraId="2F689BB3" w14:textId="68D1E99C" w:rsidR="00591031" w:rsidRPr="00591031" w:rsidRDefault="00591031" w:rsidP="00591031">
      <w:pPr>
        <w:rPr>
          <w:b/>
          <w:szCs w:val="24"/>
        </w:rPr>
      </w:pPr>
      <w:r w:rsidRPr="00591031">
        <w:rPr>
          <w:b/>
          <w:szCs w:val="24"/>
        </w:rPr>
        <w:t>-  konstrukcijska dokumentacija- načrti in detajli do 12. 3. 2025</w:t>
      </w:r>
      <w:r w:rsidR="003A0CCF">
        <w:rPr>
          <w:b/>
          <w:szCs w:val="24"/>
        </w:rPr>
        <w:t>,</w:t>
      </w:r>
    </w:p>
    <w:p w14:paraId="5B29FD5D" w14:textId="38E29DF1" w:rsidR="00591031" w:rsidRPr="00591031" w:rsidRDefault="00591031" w:rsidP="00591031">
      <w:pPr>
        <w:rPr>
          <w:b/>
          <w:szCs w:val="24"/>
        </w:rPr>
      </w:pPr>
      <w:r w:rsidRPr="00591031">
        <w:rPr>
          <w:b/>
          <w:szCs w:val="24"/>
        </w:rPr>
        <w:t xml:space="preserve">-  končana dokumentacija se odda tajnici ZI do </w:t>
      </w:r>
      <w:r>
        <w:rPr>
          <w:b/>
          <w:szCs w:val="24"/>
        </w:rPr>
        <w:t>4</w:t>
      </w:r>
      <w:r w:rsidRPr="00591031">
        <w:rPr>
          <w:b/>
          <w:szCs w:val="24"/>
        </w:rPr>
        <w:t>. 4. 2025</w:t>
      </w:r>
      <w:r w:rsidR="003A0CCF">
        <w:rPr>
          <w:b/>
          <w:szCs w:val="24"/>
        </w:rPr>
        <w:t>,</w:t>
      </w:r>
    </w:p>
    <w:p w14:paraId="74E9C2BB" w14:textId="17C698DA" w:rsidR="0044360B" w:rsidRDefault="0044360B" w:rsidP="0044360B">
      <w:pPr>
        <w:rPr>
          <w:szCs w:val="24"/>
        </w:rPr>
      </w:pPr>
      <w:r>
        <w:rPr>
          <w:b/>
          <w:bCs/>
          <w:color w:val="000000"/>
          <w:szCs w:val="24"/>
        </w:rPr>
        <w:t xml:space="preserve">-  izdelek dokončan do </w:t>
      </w:r>
      <w:r w:rsidR="00C00CE5">
        <w:rPr>
          <w:b/>
          <w:bCs/>
          <w:color w:val="000000"/>
          <w:szCs w:val="24"/>
        </w:rPr>
        <w:t>2</w:t>
      </w:r>
      <w:r w:rsidR="00B37296">
        <w:rPr>
          <w:b/>
          <w:bCs/>
          <w:color w:val="000000"/>
          <w:szCs w:val="24"/>
        </w:rPr>
        <w:t>8</w:t>
      </w:r>
      <w:r>
        <w:rPr>
          <w:b/>
          <w:bCs/>
          <w:color w:val="000000"/>
          <w:szCs w:val="24"/>
        </w:rPr>
        <w:t xml:space="preserve">. </w:t>
      </w:r>
      <w:r w:rsidR="00C00CE5">
        <w:rPr>
          <w:b/>
          <w:bCs/>
          <w:color w:val="000000"/>
          <w:szCs w:val="24"/>
        </w:rPr>
        <w:t>5</w:t>
      </w:r>
      <w:r>
        <w:rPr>
          <w:b/>
          <w:bCs/>
          <w:color w:val="000000"/>
          <w:szCs w:val="24"/>
        </w:rPr>
        <w:t>. 202</w:t>
      </w:r>
      <w:r w:rsidR="00263AB9">
        <w:rPr>
          <w:b/>
          <w:bCs/>
          <w:color w:val="000000"/>
          <w:szCs w:val="24"/>
        </w:rPr>
        <w:t>5</w:t>
      </w:r>
      <w:r w:rsidR="003A0CCF">
        <w:rPr>
          <w:b/>
          <w:bCs/>
          <w:color w:val="000000"/>
          <w:szCs w:val="24"/>
        </w:rPr>
        <w:t>.</w:t>
      </w:r>
    </w:p>
    <w:p w14:paraId="46E079FE" w14:textId="77777777" w:rsidR="0044360B" w:rsidRDefault="0044360B" w:rsidP="0044360B">
      <w:pPr>
        <w:shd w:val="clear" w:color="auto" w:fill="FFFFFF"/>
        <w:rPr>
          <w:szCs w:val="24"/>
        </w:rPr>
      </w:pPr>
      <w:r>
        <w:rPr>
          <w:b/>
          <w:bCs/>
          <w:color w:val="000000"/>
          <w:szCs w:val="24"/>
        </w:rPr>
        <w:t> </w:t>
      </w:r>
    </w:p>
    <w:p w14:paraId="2CB4DB11" w14:textId="77777777" w:rsidR="007F6E96" w:rsidRPr="007F6E96" w:rsidRDefault="007F6E96" w:rsidP="007F6E96">
      <w:pPr>
        <w:rPr>
          <w:strike/>
          <w:color w:val="000000"/>
          <w:szCs w:val="24"/>
        </w:rPr>
      </w:pPr>
    </w:p>
    <w:p w14:paraId="3144F431" w14:textId="5DE9F608" w:rsidR="007F6E96" w:rsidRPr="0001596F" w:rsidRDefault="007F6E96" w:rsidP="007F6E96">
      <w:pPr>
        <w:rPr>
          <w:szCs w:val="24"/>
        </w:rPr>
      </w:pPr>
      <w:r w:rsidRPr="0001596F">
        <w:rPr>
          <w:szCs w:val="24"/>
        </w:rPr>
        <w:t xml:space="preserve">Dijak ne more pristopiti k opravljanju izpitne enote v spomladanskem roku, če dokumentacije  ne odda do </w:t>
      </w:r>
      <w:r w:rsidR="00D54EC6" w:rsidRPr="0001596F">
        <w:rPr>
          <w:szCs w:val="24"/>
        </w:rPr>
        <w:t>3</w:t>
      </w:r>
      <w:r w:rsidRPr="0001596F">
        <w:rPr>
          <w:szCs w:val="24"/>
        </w:rPr>
        <w:t xml:space="preserve">. </w:t>
      </w:r>
      <w:r w:rsidR="00591031" w:rsidRPr="0001596F">
        <w:rPr>
          <w:szCs w:val="24"/>
        </w:rPr>
        <w:t>4</w:t>
      </w:r>
      <w:r w:rsidRPr="0001596F">
        <w:rPr>
          <w:szCs w:val="24"/>
        </w:rPr>
        <w:t>. 202</w:t>
      </w:r>
      <w:r w:rsidR="00263AB9" w:rsidRPr="0001596F">
        <w:rPr>
          <w:szCs w:val="24"/>
        </w:rPr>
        <w:t>5</w:t>
      </w:r>
      <w:r w:rsidRPr="0001596F">
        <w:rPr>
          <w:szCs w:val="24"/>
        </w:rPr>
        <w:t xml:space="preserve"> ali če ne dokonča izdelka do 28. 5. 202</w:t>
      </w:r>
      <w:r w:rsidR="00263AB9" w:rsidRPr="0001596F">
        <w:rPr>
          <w:szCs w:val="24"/>
        </w:rPr>
        <w:t>5</w:t>
      </w:r>
      <w:r w:rsidR="003A0CCF" w:rsidRPr="0001596F">
        <w:rPr>
          <w:szCs w:val="24"/>
        </w:rPr>
        <w:t>.</w:t>
      </w:r>
    </w:p>
    <w:p w14:paraId="3D58CD8C" w14:textId="77777777" w:rsidR="0044360B" w:rsidRDefault="0044360B" w:rsidP="0044360B">
      <w:pPr>
        <w:shd w:val="clear" w:color="auto" w:fill="FFFFFF"/>
        <w:rPr>
          <w:szCs w:val="24"/>
        </w:rPr>
      </w:pPr>
    </w:p>
    <w:sectPr w:rsidR="004436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4D0E7A"/>
    <w:multiLevelType w:val="hybridMultilevel"/>
    <w:tmpl w:val="6480E206"/>
    <w:lvl w:ilvl="0" w:tplc="8F149C70">
      <w:start w:val="1"/>
      <w:numFmt w:val="bullet"/>
      <w:lvlText w:val=""/>
      <w:lvlJc w:val="left"/>
      <w:pPr>
        <w:tabs>
          <w:tab w:val="num" w:pos="786"/>
        </w:tabs>
        <w:ind w:left="786" w:hanging="360"/>
      </w:pPr>
      <w:rPr>
        <w:rFonts w:ascii="Wingdings" w:hAnsi="Wingdings" w:hint="default"/>
        <w:color w:val="0070C0"/>
      </w:rPr>
    </w:lvl>
    <w:lvl w:ilvl="1" w:tplc="7EFC217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AD0EE12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26824C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0942D86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638363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6D290F0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FF01124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E7CE756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360B"/>
    <w:rsid w:val="00002BC7"/>
    <w:rsid w:val="0001596F"/>
    <w:rsid w:val="00031B96"/>
    <w:rsid w:val="001171DE"/>
    <w:rsid w:val="00263AB9"/>
    <w:rsid w:val="00386309"/>
    <w:rsid w:val="003A0CCF"/>
    <w:rsid w:val="0044360B"/>
    <w:rsid w:val="0047268F"/>
    <w:rsid w:val="00591031"/>
    <w:rsid w:val="0064323F"/>
    <w:rsid w:val="00752482"/>
    <w:rsid w:val="007F6E96"/>
    <w:rsid w:val="008729F3"/>
    <w:rsid w:val="00AA0157"/>
    <w:rsid w:val="00B37296"/>
    <w:rsid w:val="00B61E44"/>
    <w:rsid w:val="00C00CE5"/>
    <w:rsid w:val="00C56D0D"/>
    <w:rsid w:val="00D54EC6"/>
    <w:rsid w:val="00ED5EAE"/>
    <w:rsid w:val="00F26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F5B273"/>
  <w15:chartTrackingRefBased/>
  <w15:docId w15:val="{D05A5201-1246-4A62-A488-1F0D4663D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  <w:rsid w:val="0044360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a7c31a3-640e-42f1-b626-2704d0a988d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37083A552795D4A93EB98D8CCF700D9" ma:contentTypeVersion="18" ma:contentTypeDescription="Ustvari nov dokument." ma:contentTypeScope="" ma:versionID="078dc8965766972fadeffbac417166b8">
  <xsd:schema xmlns:xsd="http://www.w3.org/2001/XMLSchema" xmlns:xs="http://www.w3.org/2001/XMLSchema" xmlns:p="http://schemas.microsoft.com/office/2006/metadata/properties" xmlns:ns3="2a7c31a3-640e-42f1-b626-2704d0a988d9" xmlns:ns4="8ed749bb-4871-40ea-af3f-01d0d1f27dae" targetNamespace="http://schemas.microsoft.com/office/2006/metadata/properties" ma:root="true" ma:fieldsID="bc2394a5df316339b57e0937516694c9" ns3:_="" ns4:_="">
    <xsd:import namespace="2a7c31a3-640e-42f1-b626-2704d0a988d9"/>
    <xsd:import namespace="8ed749bb-4871-40ea-af3f-01d0d1f27da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SearchProperties" minOccurs="0"/>
                <xsd:element ref="ns3:_activity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7c31a3-640e-42f1-b626-2704d0a988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5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d749bb-4871-40ea-af3f-01d0d1f27dae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V skupni rabi z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V skupni rabi s podrobnost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Razprševanje namiga za skupno rabo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3C5503D-B03D-4586-BD6B-443783E79256}">
  <ds:schemaRefs>
    <ds:schemaRef ds:uri="http://www.w3.org/XML/1998/namespace"/>
    <ds:schemaRef ds:uri="http://schemas.microsoft.com/office/2006/documentManagement/types"/>
    <ds:schemaRef ds:uri="http://purl.org/dc/terms/"/>
    <ds:schemaRef ds:uri="http://purl.org/dc/elements/1.1/"/>
    <ds:schemaRef ds:uri="http://schemas.microsoft.com/office/infopath/2007/PartnerControls"/>
    <ds:schemaRef ds:uri="http://schemas.microsoft.com/office/2006/metadata/properties"/>
    <ds:schemaRef ds:uri="2a7c31a3-640e-42f1-b626-2704d0a988d9"/>
    <ds:schemaRef ds:uri="http://purl.org/dc/dcmitype/"/>
    <ds:schemaRef ds:uri="http://schemas.openxmlformats.org/package/2006/metadata/core-properties"/>
    <ds:schemaRef ds:uri="8ed749bb-4871-40ea-af3f-01d0d1f27dae"/>
  </ds:schemaRefs>
</ds:datastoreItem>
</file>

<file path=customXml/itemProps2.xml><?xml version="1.0" encoding="utf-8"?>
<ds:datastoreItem xmlns:ds="http://schemas.openxmlformats.org/officeDocument/2006/customXml" ds:itemID="{A598D830-F8AB-4986-9285-95460A93C9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D45EFE0-2D8F-40EE-A209-77B290052F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7c31a3-640e-42f1-b626-2704d0a988d9"/>
    <ds:schemaRef ds:uri="8ed749bb-4871-40ea-af3f-01d0d1f27da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SC Slovenj Gradec</Company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Janja Žigart</dc:creator>
  <cp:keywords/>
  <dc:description/>
  <cp:lastModifiedBy>Janja Žigart</cp:lastModifiedBy>
  <cp:revision>3</cp:revision>
  <dcterms:created xsi:type="dcterms:W3CDTF">2024-08-29T08:21:00Z</dcterms:created>
  <dcterms:modified xsi:type="dcterms:W3CDTF">2024-09-06T07:22:00Z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0x010100137083A552795D4A93EB98D8CCF700D9</vt:lpwstr>
  </property>
</Properties>
</file>